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3991D2" wp14:paraId="1E207724" wp14:textId="6CB6DF95">
      <w:pPr>
        <w:jc w:val="center"/>
        <w:rPr>
          <w:b w:val="1"/>
          <w:bCs w:val="1"/>
          <w:sz w:val="28"/>
          <w:szCs w:val="28"/>
        </w:rPr>
      </w:pPr>
      <w:r w:rsidRPr="653991D2" w:rsidR="203CC497">
        <w:rPr>
          <w:b w:val="1"/>
          <w:bCs w:val="1"/>
          <w:sz w:val="28"/>
          <w:szCs w:val="28"/>
        </w:rPr>
        <w:t>Checklist documentos processos de disposição</w:t>
      </w:r>
    </w:p>
    <w:p w:rsidR="328974A5" w:rsidP="653991D2" w:rsidRDefault="328974A5" w14:paraId="1B8DD671" w14:textId="640538E5">
      <w:pPr>
        <w:jc w:val="both"/>
        <w:rPr>
          <w:b w:val="0"/>
          <w:bCs w:val="0"/>
        </w:rPr>
      </w:pPr>
      <w:r w:rsidR="50851BFD">
        <w:rPr>
          <w:b w:val="0"/>
          <w:bCs w:val="0"/>
        </w:rPr>
        <w:t>Documentos</w:t>
      </w:r>
      <w:r w:rsidR="7A2E2CC6">
        <w:rPr>
          <w:b w:val="0"/>
          <w:bCs w:val="0"/>
        </w:rPr>
        <w:t xml:space="preserve"> </w:t>
      </w:r>
      <w:r w:rsidR="7339547F">
        <w:rPr>
          <w:b w:val="0"/>
          <w:bCs w:val="0"/>
        </w:rPr>
        <w:t xml:space="preserve">que devem ser </w:t>
      </w:r>
      <w:r w:rsidR="7A2E2CC6">
        <w:rPr>
          <w:b w:val="0"/>
          <w:bCs w:val="0"/>
        </w:rPr>
        <w:t>anexados ao expediente</w:t>
      </w:r>
      <w:r w:rsidR="44AD1B84">
        <w:rPr>
          <w:b w:val="0"/>
          <w:bCs w:val="0"/>
        </w:rPr>
        <w:t xml:space="preserve"> para o </w:t>
      </w:r>
      <w:r w:rsidR="7A2E2CC6">
        <w:rPr>
          <w:b w:val="0"/>
          <w:bCs w:val="0"/>
        </w:rPr>
        <w:t>envio à DPROV/DVIDA/SUGEP/SPGG.</w:t>
      </w:r>
    </w:p>
    <w:p w:rsidR="3093260C" w:rsidP="653991D2" w:rsidRDefault="3093260C" w14:paraId="176A0F68" w14:textId="23EA2FC9">
      <w:pPr>
        <w:pStyle w:val="ListParagraph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3093260C">
        <w:rPr>
          <w:b w:val="0"/>
          <w:bCs w:val="0"/>
          <w:sz w:val="24"/>
          <w:szCs w:val="24"/>
        </w:rPr>
        <w:t>Solicitação de servidor ou empregado público estadual preenchida</w:t>
      </w:r>
      <w:r w:rsidRPr="653991D2" w:rsidR="02D90711">
        <w:rPr>
          <w:b w:val="0"/>
          <w:bCs w:val="0"/>
          <w:sz w:val="24"/>
          <w:szCs w:val="24"/>
        </w:rPr>
        <w:t xml:space="preserve"> (sugestão de modelo na Carta de Serviços da SUGEP)</w:t>
      </w:r>
      <w:r w:rsidRPr="653991D2" w:rsidR="3093260C">
        <w:rPr>
          <w:b w:val="0"/>
          <w:bCs w:val="0"/>
          <w:sz w:val="24"/>
          <w:szCs w:val="24"/>
        </w:rPr>
        <w:t>, contendo</w:t>
      </w:r>
      <w:r w:rsidRPr="653991D2" w:rsidR="7844124B">
        <w:rPr>
          <w:b w:val="0"/>
          <w:bCs w:val="0"/>
          <w:sz w:val="24"/>
          <w:szCs w:val="24"/>
        </w:rPr>
        <w:t>:</w:t>
      </w:r>
    </w:p>
    <w:p w:rsidR="3093260C" w:rsidP="653991D2" w:rsidRDefault="3093260C" w14:paraId="78F12937" w14:textId="684EB498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3093260C">
        <w:rPr>
          <w:b w:val="0"/>
          <w:bCs w:val="0"/>
          <w:sz w:val="24"/>
          <w:szCs w:val="24"/>
        </w:rPr>
        <w:t>a identificação do servidor, com seu nome completo o número de sua identidade funcional</w:t>
      </w:r>
    </w:p>
    <w:p w:rsidR="3093260C" w:rsidP="653991D2" w:rsidRDefault="3093260C" w14:paraId="39B1F6A8" w14:textId="204D42A2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3093260C">
        <w:rPr>
          <w:b w:val="0"/>
          <w:bCs w:val="0"/>
          <w:sz w:val="24"/>
          <w:szCs w:val="24"/>
        </w:rPr>
        <w:t>a m</w:t>
      </w:r>
      <w:r w:rsidRPr="653991D2" w:rsidR="314480D4">
        <w:rPr>
          <w:b w:val="0"/>
          <w:bCs w:val="0"/>
          <w:sz w:val="24"/>
          <w:szCs w:val="24"/>
        </w:rPr>
        <w:t>otivação do pedido</w:t>
      </w:r>
    </w:p>
    <w:p w:rsidR="2CFCF34E" w:rsidP="653991D2" w:rsidRDefault="2CFCF34E" w14:paraId="5B72E521" w14:textId="18FB8C45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2CFCF34E">
        <w:rPr>
          <w:b w:val="0"/>
          <w:bCs w:val="0"/>
          <w:sz w:val="24"/>
          <w:szCs w:val="24"/>
        </w:rPr>
        <w:t>a d</w:t>
      </w:r>
      <w:r w:rsidRPr="653991D2" w:rsidR="314480D4">
        <w:rPr>
          <w:b w:val="0"/>
          <w:bCs w:val="0"/>
          <w:sz w:val="24"/>
          <w:szCs w:val="24"/>
        </w:rPr>
        <w:t>escrição da função ou do cargo que irá exercer no órgão de destino</w:t>
      </w:r>
    </w:p>
    <w:p w:rsidR="624B4756" w:rsidP="653991D2" w:rsidRDefault="624B4756" w14:paraId="4C430896" w14:textId="37ECA17B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624B4756">
        <w:rPr>
          <w:b w:val="0"/>
          <w:bCs w:val="0"/>
          <w:sz w:val="24"/>
          <w:szCs w:val="24"/>
        </w:rPr>
        <w:t xml:space="preserve">a </w:t>
      </w:r>
      <w:r w:rsidRPr="653991D2" w:rsidR="314480D4">
        <w:rPr>
          <w:b w:val="0"/>
          <w:bCs w:val="0"/>
          <w:sz w:val="24"/>
          <w:szCs w:val="24"/>
        </w:rPr>
        <w:t>indicação da unidade na qual o servidor exercerá suas atividades</w:t>
      </w:r>
    </w:p>
    <w:p w:rsidR="1EF12F1F" w:rsidP="653991D2" w:rsidRDefault="1EF12F1F" w14:paraId="5DBAB99D" w14:textId="22B916C9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1EF12F1F">
        <w:rPr>
          <w:b w:val="0"/>
          <w:bCs w:val="0"/>
          <w:sz w:val="24"/>
          <w:szCs w:val="24"/>
        </w:rPr>
        <w:t>o período pretendido da disposição</w:t>
      </w:r>
    </w:p>
    <w:p w:rsidR="1EF12F1F" w:rsidP="653991D2" w:rsidRDefault="1EF12F1F" w14:paraId="1CCF269A" w14:textId="402F28D0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1EF12F1F">
        <w:rPr>
          <w:b w:val="0"/>
          <w:bCs w:val="0"/>
          <w:sz w:val="24"/>
          <w:szCs w:val="24"/>
        </w:rPr>
        <w:t>a modalidade pretendida, se com ou sem ônus para a origem</w:t>
      </w:r>
    </w:p>
    <w:p w:rsidR="4E63358D" w:rsidP="653991D2" w:rsidRDefault="4E63358D" w14:paraId="4896B928" w14:textId="0F351D60">
      <w:pPr>
        <w:pStyle w:val="ListParagraph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653991D2" w:rsidR="4E63358D">
        <w:rPr>
          <w:b w:val="0"/>
          <w:bCs w:val="0"/>
          <w:sz w:val="24"/>
          <w:szCs w:val="24"/>
        </w:rPr>
        <w:t>nos casos de colocação à disposição com ônus para a origem, mediante ressarcimento, as informações para a operacionalização do ressarcimento</w:t>
      </w:r>
    </w:p>
    <w:p w:rsidR="653991D2" w:rsidP="653991D2" w:rsidRDefault="653991D2" w14:paraId="35A19312" w14:textId="3B4DAA4B">
      <w:pPr>
        <w:pStyle w:val="ListParagraph"/>
        <w:ind w:left="1440"/>
        <w:jc w:val="both"/>
        <w:rPr>
          <w:b w:val="0"/>
          <w:bCs w:val="0"/>
          <w:sz w:val="24"/>
          <w:szCs w:val="24"/>
        </w:rPr>
      </w:pPr>
    </w:p>
    <w:p w:rsidR="580512E0" w:rsidP="653991D2" w:rsidRDefault="580512E0" w14:paraId="7A617D83" w14:textId="5081019A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653991D2" w:rsidR="580512E0">
        <w:rPr>
          <w:b w:val="0"/>
          <w:bCs w:val="0"/>
          <w:sz w:val="24"/>
          <w:szCs w:val="24"/>
        </w:rPr>
        <w:t>Manifestação de concordância do servidor ou empregado público</w:t>
      </w:r>
    </w:p>
    <w:p w:rsidR="580512E0" w:rsidP="653991D2" w:rsidRDefault="580512E0" w14:paraId="449707B6" w14:textId="6BFFC244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653991D2" w:rsidR="580512E0">
        <w:rPr>
          <w:b w:val="0"/>
          <w:bCs w:val="0"/>
          <w:sz w:val="24"/>
          <w:szCs w:val="24"/>
        </w:rPr>
        <w:t>Manifestação de concordância do titular do órgão de origem, autorizando a disposição</w:t>
      </w:r>
    </w:p>
    <w:p w:rsidR="580512E0" w:rsidP="653991D2" w:rsidRDefault="580512E0" w14:paraId="2A4AB3B0" w14:textId="3CDE8398">
      <w:pPr>
        <w:pStyle w:val="ListParagraph"/>
        <w:numPr>
          <w:ilvl w:val="1"/>
          <w:numId w:val="2"/>
        </w:numPr>
        <w:jc w:val="both"/>
        <w:rPr>
          <w:b w:val="0"/>
          <w:bCs w:val="0"/>
          <w:sz w:val="24"/>
          <w:szCs w:val="24"/>
        </w:rPr>
      </w:pPr>
      <w:r w:rsidRPr="653991D2" w:rsidR="580512E0">
        <w:rPr>
          <w:b w:val="0"/>
          <w:bCs w:val="0"/>
          <w:sz w:val="24"/>
          <w:szCs w:val="24"/>
        </w:rPr>
        <w:t>Caso</w:t>
      </w:r>
      <w:r w:rsidRPr="653991D2" w:rsidR="580512E0">
        <w:rPr>
          <w:b w:val="0"/>
          <w:bCs w:val="0"/>
          <w:sz w:val="24"/>
          <w:szCs w:val="24"/>
        </w:rPr>
        <w:t xml:space="preserve"> o servidor esteja em exercício em um órgão vinculado à Secretaria, é necessária a anuência do titular tanto do órgão de exercício quanto da Secretaria vinculante</w:t>
      </w:r>
    </w:p>
    <w:p w:rsidR="653991D2" w:rsidP="653991D2" w:rsidRDefault="653991D2" w14:paraId="71160CC9" w14:textId="47719F85">
      <w:pPr>
        <w:pStyle w:val="Normal"/>
        <w:ind w:left="0"/>
        <w:jc w:val="both"/>
        <w:rPr>
          <w:b w:val="0"/>
          <w:bCs w:val="0"/>
          <w:sz w:val="24"/>
          <w:szCs w:val="24"/>
        </w:rPr>
      </w:pPr>
    </w:p>
    <w:p w:rsidR="670776FC" w:rsidP="670776FC" w:rsidRDefault="670776FC" w14:paraId="172CEE7A" w14:textId="3A67BB75">
      <w:pPr>
        <w:pStyle w:val="Normal"/>
        <w:ind w:left="0"/>
        <w:jc w:val="both"/>
        <w:rPr>
          <w:b w:val="0"/>
          <w:bCs w:val="0"/>
          <w:sz w:val="24"/>
          <w:szCs w:val="24"/>
        </w:rPr>
      </w:pPr>
    </w:p>
    <w:p w:rsidR="58CCD9FA" w:rsidP="653991D2" w:rsidRDefault="58CCD9FA" w14:paraId="4265632E" w14:textId="6ABB7ADB">
      <w:pPr>
        <w:pStyle w:val="Normal"/>
        <w:ind w:left="0"/>
        <w:jc w:val="center"/>
        <w:rPr>
          <w:b w:val="1"/>
          <w:bCs w:val="1"/>
          <w:sz w:val="24"/>
          <w:szCs w:val="24"/>
          <w:u w:val="single"/>
        </w:rPr>
      </w:pPr>
      <w:r w:rsidRPr="653991D2" w:rsidR="58CCD9FA">
        <w:rPr>
          <w:b w:val="1"/>
          <w:bCs w:val="1"/>
          <w:sz w:val="24"/>
          <w:szCs w:val="24"/>
          <w:u w:val="single"/>
        </w:rPr>
        <w:t>Documentação complementar para cedência (disposição) dentro do Estado do Rio Grande do Sul</w:t>
      </w:r>
    </w:p>
    <w:p w:rsidR="58CCD9FA" w:rsidP="653991D2" w:rsidRDefault="58CCD9FA" w14:paraId="2288C45D" w14:textId="737E062B">
      <w:pPr>
        <w:pStyle w:val="Normal"/>
        <w:ind w:left="0"/>
        <w:jc w:val="both"/>
        <w:rPr>
          <w:b w:val="1"/>
          <w:bCs w:val="1"/>
          <w:sz w:val="24"/>
          <w:szCs w:val="24"/>
        </w:rPr>
      </w:pPr>
      <w:r w:rsidRPr="653991D2" w:rsidR="58CCD9FA">
        <w:rPr>
          <w:b w:val="1"/>
          <w:bCs w:val="1"/>
          <w:sz w:val="24"/>
          <w:szCs w:val="24"/>
        </w:rPr>
        <w:t>FUNÇÃO GRATIFICADA</w:t>
      </w:r>
    </w:p>
    <w:p w:rsidR="2AEF1A8A" w:rsidP="653991D2" w:rsidRDefault="2AEF1A8A" w14:paraId="27C9848A" w14:textId="4959517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AEF1A8A">
        <w:rPr>
          <w:b w:val="0"/>
          <w:bCs w:val="0"/>
          <w:sz w:val="24"/>
          <w:szCs w:val="24"/>
        </w:rPr>
        <w:t>D</w:t>
      </w:r>
      <w:r w:rsidRPr="653991D2" w:rsidR="58CCD9FA">
        <w:rPr>
          <w:b w:val="0"/>
          <w:bCs w:val="0"/>
          <w:sz w:val="24"/>
          <w:szCs w:val="24"/>
        </w:rPr>
        <w:t>ocumento de identificação com o número do Cadastro de Pessoa Física - CPF</w:t>
      </w:r>
    </w:p>
    <w:p w:rsidR="012E928F" w:rsidP="653991D2" w:rsidRDefault="012E928F" w14:paraId="2E843493" w14:textId="04CFE9C2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012E928F">
        <w:rPr>
          <w:b w:val="0"/>
          <w:bCs w:val="0"/>
          <w:sz w:val="24"/>
          <w:szCs w:val="24"/>
        </w:rPr>
        <w:t>C</w:t>
      </w:r>
      <w:r w:rsidRPr="653991D2" w:rsidR="58CCD9FA">
        <w:rPr>
          <w:b w:val="0"/>
          <w:bCs w:val="0"/>
          <w:sz w:val="24"/>
          <w:szCs w:val="24"/>
        </w:rPr>
        <w:t>ertidão de quitação eleitoral relativa ao local em que domiciliado o postulante nos últimos cinco anos</w:t>
      </w:r>
    </w:p>
    <w:p w:rsidR="7784066E" w:rsidP="653991D2" w:rsidRDefault="7784066E" w14:paraId="243165CC" w14:textId="0AB2CCC6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7784066E">
        <w:rPr>
          <w:b w:val="0"/>
          <w:bCs w:val="0"/>
          <w:sz w:val="24"/>
          <w:szCs w:val="24"/>
        </w:rPr>
        <w:t>C</w:t>
      </w:r>
      <w:r w:rsidRPr="653991D2" w:rsidR="58CCD9FA">
        <w:rPr>
          <w:b w:val="0"/>
          <w:bCs w:val="0"/>
          <w:sz w:val="24"/>
          <w:szCs w:val="24"/>
        </w:rPr>
        <w:t>ertidão judicial cível e criminal negativa Estadual e Federal</w:t>
      </w:r>
    </w:p>
    <w:p w:rsidR="20AB72E4" w:rsidP="653991D2" w:rsidRDefault="20AB72E4" w14:paraId="286A5C4B" w14:textId="7BA6DBA8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0AB72E4">
        <w:rPr>
          <w:b w:val="0"/>
          <w:bCs w:val="0"/>
          <w:sz w:val="24"/>
          <w:szCs w:val="24"/>
        </w:rPr>
        <w:t>C</w:t>
      </w:r>
      <w:r w:rsidRPr="653991D2" w:rsidR="58CCD9FA">
        <w:rPr>
          <w:b w:val="0"/>
          <w:bCs w:val="0"/>
          <w:sz w:val="24"/>
          <w:szCs w:val="24"/>
        </w:rPr>
        <w:t>ertidão judicial de distribuição criminal de 2º grau para os efeitos de verificação de enquadramento na Lei Complementar nº 135, de 4 de junho de 2010, relativas ao local em que domiciliado o postulante nos últimos cinco anos</w:t>
      </w:r>
    </w:p>
    <w:p w:rsidR="4BE14207" w:rsidP="653991D2" w:rsidRDefault="4BE14207" w14:paraId="0BA2D77D" w14:textId="5639CA4B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4BE14207">
        <w:rPr>
          <w:b w:val="0"/>
          <w:bCs w:val="0"/>
          <w:sz w:val="24"/>
          <w:szCs w:val="24"/>
        </w:rPr>
        <w:t>C</w:t>
      </w:r>
      <w:r w:rsidRPr="653991D2" w:rsidR="58CCD9FA">
        <w:rPr>
          <w:b w:val="0"/>
          <w:bCs w:val="0"/>
          <w:sz w:val="24"/>
          <w:szCs w:val="24"/>
        </w:rPr>
        <w:t>ertidão negativa de crimes eleitorais</w:t>
      </w:r>
    </w:p>
    <w:p w:rsidR="02C4C4F1" w:rsidP="653991D2" w:rsidRDefault="02C4C4F1" w14:paraId="13D072A8" w14:textId="1475221B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02C4C4F1">
        <w:rPr>
          <w:b w:val="0"/>
          <w:bCs w:val="0"/>
          <w:sz w:val="24"/>
          <w:szCs w:val="24"/>
        </w:rPr>
        <w:t>C</w:t>
      </w:r>
      <w:r w:rsidRPr="653991D2" w:rsidR="58CCD9FA">
        <w:rPr>
          <w:b w:val="0"/>
          <w:bCs w:val="0"/>
          <w:sz w:val="24"/>
          <w:szCs w:val="24"/>
        </w:rPr>
        <w:t>ertidão negativa de improbidade administrativa</w:t>
      </w:r>
    </w:p>
    <w:p w:rsidR="58CCD9FA" w:rsidP="653991D2" w:rsidRDefault="58CCD9FA" w14:paraId="6661F929" w14:textId="5BF11B16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58CCD9FA">
        <w:rPr>
          <w:b w:val="0"/>
          <w:bCs w:val="0"/>
          <w:sz w:val="24"/>
          <w:szCs w:val="24"/>
        </w:rPr>
        <w:t>E-mail com a autorização da ATS</w:t>
      </w:r>
    </w:p>
    <w:p w:rsidR="58CCD9FA" w:rsidP="653991D2" w:rsidRDefault="58CCD9FA" w14:paraId="768A4245" w14:textId="54BC65AA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58CCD9FA">
        <w:rPr>
          <w:b w:val="0"/>
          <w:bCs w:val="0"/>
          <w:sz w:val="24"/>
          <w:szCs w:val="24"/>
        </w:rPr>
        <w:t xml:space="preserve">Cópia do Diploma ou Certificado de conclusão de Curso de Graduação/de nível médio (conforme requisitos para os </w:t>
      </w:r>
      <w:r w:rsidRPr="653991D2" w:rsidR="58CCD9FA">
        <w:rPr>
          <w:b w:val="0"/>
          <w:bCs w:val="0"/>
          <w:sz w:val="24"/>
          <w:szCs w:val="24"/>
        </w:rPr>
        <w:t>encargos constantes</w:t>
      </w:r>
      <w:r w:rsidRPr="653991D2" w:rsidR="58CCD9FA">
        <w:rPr>
          <w:b w:val="0"/>
          <w:bCs w:val="0"/>
          <w:sz w:val="24"/>
          <w:szCs w:val="24"/>
        </w:rPr>
        <w:t xml:space="preserve"> na Lei 15.935/2023</w:t>
      </w:r>
    </w:p>
    <w:p w:rsidR="58CCD9FA" w:rsidP="653991D2" w:rsidRDefault="58CCD9FA" w14:paraId="152E848D" w14:textId="51A05728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58CCD9FA">
        <w:rPr>
          <w:b w:val="0"/>
          <w:bCs w:val="0"/>
          <w:sz w:val="24"/>
          <w:szCs w:val="24"/>
        </w:rPr>
        <w:t xml:space="preserve">Declaração de Parentesco, idoneidade e participação em empresa ou comércio (link: </w:t>
      </w:r>
      <w:hyperlink r:id="Rddd04713efd04b9e">
        <w:r w:rsidRPr="653991D2" w:rsidR="750ADB76">
          <w:rPr>
            <w:rStyle w:val="Hyperlink"/>
            <w:noProof w:val="0"/>
            <w:lang w:val="pt-BR"/>
          </w:rPr>
          <w:t>Formulário- Declaração de Investidura sem logo.docx)</w:t>
        </w:r>
      </w:hyperlink>
      <w:r w:rsidRPr="653991D2" w:rsidR="58CCD9FA">
        <w:rPr>
          <w:b w:val="0"/>
          <w:bCs w:val="0"/>
          <w:sz w:val="24"/>
          <w:szCs w:val="24"/>
        </w:rPr>
        <w:t xml:space="preserve"> </w:t>
      </w:r>
    </w:p>
    <w:p w:rsidR="653991D2" w:rsidP="653991D2" w:rsidRDefault="653991D2" w14:paraId="7379C05E" w14:textId="21A841C8">
      <w:pPr>
        <w:pStyle w:val="Normal"/>
        <w:jc w:val="both"/>
        <w:rPr>
          <w:b w:val="0"/>
          <w:bCs w:val="0"/>
          <w:sz w:val="24"/>
          <w:szCs w:val="24"/>
        </w:rPr>
      </w:pPr>
    </w:p>
    <w:p w:rsidR="4C78DC83" w:rsidP="653991D2" w:rsidRDefault="4C78DC83" w14:paraId="2F810E77" w14:textId="25593AB4">
      <w:pPr>
        <w:pStyle w:val="Normal"/>
        <w:jc w:val="both"/>
        <w:rPr>
          <w:b w:val="1"/>
          <w:bCs w:val="1"/>
          <w:sz w:val="24"/>
          <w:szCs w:val="24"/>
        </w:rPr>
      </w:pPr>
      <w:r w:rsidRPr="653991D2" w:rsidR="4C78DC83">
        <w:rPr>
          <w:b w:val="1"/>
          <w:bCs w:val="1"/>
          <w:sz w:val="24"/>
          <w:szCs w:val="24"/>
        </w:rPr>
        <w:t>CARGO EM COMISSÃO</w:t>
      </w:r>
    </w:p>
    <w:p w:rsidR="2E73BB72" w:rsidP="653991D2" w:rsidRDefault="2E73BB72" w14:paraId="53D81794" w14:textId="4959517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Documento de identificação com o número do Cadastro de Pessoa Física - CPF</w:t>
      </w:r>
    </w:p>
    <w:p w:rsidR="2E73BB72" w:rsidP="653991D2" w:rsidRDefault="2E73BB72" w14:paraId="00CA4EEF" w14:textId="04CFE9C2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Certidão de quitação eleitoral relativa ao local em que domiciliado o postulante nos últimos cinco anos</w:t>
      </w:r>
    </w:p>
    <w:p w:rsidR="2E73BB72" w:rsidP="653991D2" w:rsidRDefault="2E73BB72" w14:paraId="2CA55A0B" w14:textId="0AB2CCC6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Certidão judicial cível e criminal negativa Estadual e Federal</w:t>
      </w:r>
    </w:p>
    <w:p w:rsidR="2E73BB72" w:rsidP="653991D2" w:rsidRDefault="2E73BB72" w14:paraId="26BB6FA8" w14:textId="7BA6DBA8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Certidão judicial de distribuição criminal de 2º grau para os efeitos de verificação de enquadramento na Lei Complementar nº 135, de 4 de junho de 2010, relativas ao local em que domiciliado o postulante nos últimos cinco anos</w:t>
      </w:r>
    </w:p>
    <w:p w:rsidR="2E73BB72" w:rsidP="653991D2" w:rsidRDefault="2E73BB72" w14:paraId="546270D0" w14:textId="5639CA4B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Certidão negativa de crimes eleitorais</w:t>
      </w:r>
    </w:p>
    <w:p w:rsidR="2E73BB72" w:rsidP="653991D2" w:rsidRDefault="2E73BB72" w14:paraId="178ED430" w14:textId="1475221B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Certidão negativa de improbidade administrativa</w:t>
      </w:r>
    </w:p>
    <w:p w:rsidR="2E73BB72" w:rsidP="653991D2" w:rsidRDefault="2E73BB72" w14:paraId="71FE8F85" w14:textId="5BF11B16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E-mail com a autorização da ATS</w:t>
      </w:r>
    </w:p>
    <w:p w:rsidR="2E73BB72" w:rsidP="653991D2" w:rsidRDefault="2E73BB72" w14:paraId="7B3E7A27" w14:textId="54BC65AA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>Cópia do Diploma ou Certificado de conclusão de Curso de Graduação/de nível médio (conforme requisitos para os encargos constantes na Lei 15.935/2023</w:t>
      </w:r>
    </w:p>
    <w:p w:rsidR="2E73BB72" w:rsidP="653991D2" w:rsidRDefault="2E73BB72" w14:paraId="3537DA94" w14:textId="51A05728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4"/>
          <w:szCs w:val="24"/>
        </w:rPr>
      </w:pPr>
      <w:r w:rsidRPr="653991D2" w:rsidR="2E73BB72">
        <w:rPr>
          <w:b w:val="0"/>
          <w:bCs w:val="0"/>
          <w:sz w:val="24"/>
          <w:szCs w:val="24"/>
        </w:rPr>
        <w:t xml:space="preserve">Declaração de Parentesco, idoneidade e participação em empresa ou comércio (link: </w:t>
      </w:r>
      <w:hyperlink r:id="R0ee10e205d474e51">
        <w:r w:rsidRPr="653991D2" w:rsidR="2E73BB72">
          <w:rPr>
            <w:rStyle w:val="Hyperlink"/>
            <w:noProof w:val="0"/>
            <w:lang w:val="pt-BR"/>
          </w:rPr>
          <w:t>Formulário- Declaração de Investidura sem logo.docx)</w:t>
        </w:r>
      </w:hyperlink>
      <w:r w:rsidRPr="653991D2" w:rsidR="2E73BB72">
        <w:rPr>
          <w:b w:val="0"/>
          <w:bCs w:val="0"/>
          <w:sz w:val="24"/>
          <w:szCs w:val="24"/>
        </w:rPr>
        <w:t xml:space="preserve"> </w:t>
      </w:r>
    </w:p>
    <w:p w:rsidR="2E73BB72" w:rsidP="653991D2" w:rsidRDefault="2E73BB72" w14:paraId="1DB6F903" w14:textId="04403877">
      <w:pPr>
        <w:pStyle w:val="ListParagraph"/>
        <w:numPr>
          <w:ilvl w:val="0"/>
          <w:numId w:val="4"/>
        </w:numPr>
        <w:jc w:val="both"/>
        <w:rPr>
          <w:noProof w:val="0"/>
          <w:lang w:val="pt-BR"/>
        </w:rPr>
      </w:pPr>
      <w:r w:rsidRPr="653991D2" w:rsidR="2E73BB72">
        <w:rPr>
          <w:b w:val="0"/>
          <w:bCs w:val="0"/>
          <w:sz w:val="24"/>
          <w:szCs w:val="24"/>
        </w:rPr>
        <w:t xml:space="preserve">Formulário devidamente assinado pelo candidato e pelo titular do órgão (link: </w:t>
      </w:r>
      <w:hyperlink r:id="R9e7dcfc2e95c4ae6">
        <w:r w:rsidRPr="653991D2" w:rsidR="2E73BB72">
          <w:rPr>
            <w:rStyle w:val="Hyperlink"/>
            <w:noProof w:val="0"/>
            <w:lang w:val="pt-BR"/>
          </w:rPr>
          <w:t>FORMULARIO_POSSE_ Editável.docx</w:t>
        </w:r>
      </w:hyperlink>
      <w:r w:rsidRPr="653991D2" w:rsidR="2E73BB72">
        <w:rPr>
          <w:noProof w:val="0"/>
          <w:lang w:val="pt-BR"/>
        </w:rPr>
        <w:t>)</w:t>
      </w:r>
    </w:p>
    <w:p w:rsidR="2E73BB72" w:rsidP="653991D2" w:rsidRDefault="2E73BB72" w14:paraId="6732F245" w14:textId="06BCEEA3">
      <w:pPr>
        <w:pStyle w:val="ListParagraph"/>
        <w:numPr>
          <w:ilvl w:val="0"/>
          <w:numId w:val="4"/>
        </w:numPr>
        <w:jc w:val="both"/>
        <w:rPr>
          <w:noProof w:val="0"/>
          <w:lang w:val="pt-BR"/>
        </w:rPr>
      </w:pPr>
      <w:r w:rsidRPr="653991D2" w:rsidR="2E73BB72">
        <w:rPr>
          <w:noProof w:val="0"/>
          <w:lang w:val="pt-BR"/>
        </w:rPr>
        <w:t xml:space="preserve">Ficha cadastral devidamente preenchida e com a Identificação funcional informada (link: </w:t>
      </w:r>
      <w:hyperlink r:id="R2d5352afa4e641ff">
        <w:r w:rsidRPr="653991D2" w:rsidR="2E73BB72">
          <w:rPr>
            <w:rStyle w:val="Hyperlink"/>
            <w:noProof w:val="0"/>
            <w:lang w:val="pt-BR"/>
          </w:rPr>
          <w:t>Ficha Cadastral RHE.doc</w:t>
        </w:r>
      </w:hyperlink>
      <w:r w:rsidRPr="653991D2" w:rsidR="2E73BB72">
        <w:rPr>
          <w:noProof w:val="0"/>
          <w:lang w:val="pt-BR"/>
        </w:rPr>
        <w:t>)</w:t>
      </w:r>
    </w:p>
    <w:p w:rsidR="653991D2" w:rsidP="653991D2" w:rsidRDefault="653991D2" w14:paraId="3F4BE309" w14:textId="73B2784E">
      <w:pPr>
        <w:pStyle w:val="Normal"/>
        <w:jc w:val="both"/>
        <w:rPr>
          <w:b w:val="0"/>
          <w:bCs w:val="0"/>
          <w:sz w:val="24"/>
          <w:szCs w:val="24"/>
        </w:rPr>
      </w:pPr>
    </w:p>
    <w:p w:rsidR="653991D2" w:rsidP="653991D2" w:rsidRDefault="653991D2" w14:paraId="6584DEB6" w14:textId="28E1D641">
      <w:pPr>
        <w:pStyle w:val="Normal"/>
        <w:jc w:val="both"/>
        <w:rPr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a153f8e06da48ff"/>
      <w:footerReference w:type="default" r:id="Rc122585bac6a4b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6F6A5" w:rsidTr="6E76F6A5" w14:paraId="0EBF975E">
      <w:trPr>
        <w:trHeight w:val="300"/>
      </w:trPr>
      <w:tc>
        <w:tcPr>
          <w:tcW w:w="3005" w:type="dxa"/>
          <w:tcMar/>
        </w:tcPr>
        <w:p w:rsidR="6E76F6A5" w:rsidP="6E76F6A5" w:rsidRDefault="6E76F6A5" w14:paraId="7F224B6B" w14:textId="5B65E35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76F6A5" w:rsidP="6E76F6A5" w:rsidRDefault="6E76F6A5" w14:paraId="2B7B4610" w14:textId="34D107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76F6A5" w:rsidP="6E76F6A5" w:rsidRDefault="6E76F6A5" w14:paraId="1DF11AD4" w14:textId="2E4152E7">
          <w:pPr>
            <w:pStyle w:val="Header"/>
            <w:bidi w:val="0"/>
            <w:ind w:right="-115"/>
            <w:jc w:val="right"/>
          </w:pPr>
        </w:p>
      </w:tc>
    </w:tr>
  </w:tbl>
  <w:p w:rsidR="6E76F6A5" w:rsidP="6E76F6A5" w:rsidRDefault="6E76F6A5" w14:paraId="146CB6BF" w14:textId="3992629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6F6A5" w:rsidTr="6FF17EEA" w14:paraId="54D6685C">
      <w:trPr>
        <w:trHeight w:val="300"/>
      </w:trPr>
      <w:tc>
        <w:tcPr>
          <w:tcW w:w="3005" w:type="dxa"/>
          <w:tcMar/>
        </w:tcPr>
        <w:p w:rsidR="6E76F6A5" w:rsidP="6E76F6A5" w:rsidRDefault="6E76F6A5" w14:paraId="5364A8B1" w14:textId="2CAAA35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76F6A5" w:rsidP="6E76F6A5" w:rsidRDefault="6E76F6A5" w14:paraId="7A057311" w14:textId="4ACAC410">
          <w:pPr>
            <w:bidi w:val="0"/>
            <w:jc w:val="center"/>
          </w:pPr>
          <w:r w:rsidR="6FF17EEA">
            <w:drawing>
              <wp:inline wp14:editId="25C3CFB2" wp14:anchorId="39096E28">
                <wp:extent cx="1771650" cy="1162050"/>
                <wp:effectExtent l="0" t="0" r="0" b="0"/>
                <wp:docPr id="99759633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97596333" name=""/>
                        <pic:cNvPicPr/>
                      </pic:nvPicPr>
                      <pic:blipFill>
                        <a:blip xmlns:r="http://schemas.openxmlformats.org/officeDocument/2006/relationships" r:embed="rId272313928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E76F6A5" w:rsidP="6E76F6A5" w:rsidRDefault="6E76F6A5" w14:paraId="3D181A33" w14:textId="3077E52A">
          <w:pPr>
            <w:pStyle w:val="Header"/>
            <w:bidi w:val="0"/>
            <w:ind w:right="-115"/>
            <w:jc w:val="right"/>
          </w:pPr>
        </w:p>
      </w:tc>
    </w:tr>
  </w:tbl>
  <w:p w:rsidR="6E76F6A5" w:rsidP="6E76F6A5" w:rsidRDefault="6E76F6A5" w14:paraId="56B9CB8E" w14:textId="6410892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9be5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cd8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e8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a170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F8E27"/>
    <w:rsid w:val="012E928F"/>
    <w:rsid w:val="02C4C4F1"/>
    <w:rsid w:val="02D90711"/>
    <w:rsid w:val="02FF63A7"/>
    <w:rsid w:val="07E60C96"/>
    <w:rsid w:val="175B9581"/>
    <w:rsid w:val="1BD74833"/>
    <w:rsid w:val="1C8DA577"/>
    <w:rsid w:val="1EF12F1F"/>
    <w:rsid w:val="203CC497"/>
    <w:rsid w:val="20AB72E4"/>
    <w:rsid w:val="21BBA51A"/>
    <w:rsid w:val="243783AA"/>
    <w:rsid w:val="2AEF1A8A"/>
    <w:rsid w:val="2CFCF34E"/>
    <w:rsid w:val="2E73BB72"/>
    <w:rsid w:val="3093260C"/>
    <w:rsid w:val="30E685CA"/>
    <w:rsid w:val="314480D4"/>
    <w:rsid w:val="328974A5"/>
    <w:rsid w:val="39FD52A6"/>
    <w:rsid w:val="4443642A"/>
    <w:rsid w:val="44AD1B84"/>
    <w:rsid w:val="45DF8E27"/>
    <w:rsid w:val="4623544C"/>
    <w:rsid w:val="466ADB32"/>
    <w:rsid w:val="4BE14207"/>
    <w:rsid w:val="4C78DC83"/>
    <w:rsid w:val="4E63358D"/>
    <w:rsid w:val="4F9BEA33"/>
    <w:rsid w:val="4FDAEDD8"/>
    <w:rsid w:val="5038D2C0"/>
    <w:rsid w:val="50851BFD"/>
    <w:rsid w:val="5297836F"/>
    <w:rsid w:val="564D0904"/>
    <w:rsid w:val="57B889DB"/>
    <w:rsid w:val="580512E0"/>
    <w:rsid w:val="58CCD9FA"/>
    <w:rsid w:val="59D9D1F5"/>
    <w:rsid w:val="5B795B35"/>
    <w:rsid w:val="5F0D82D6"/>
    <w:rsid w:val="60041875"/>
    <w:rsid w:val="624B4756"/>
    <w:rsid w:val="653991D2"/>
    <w:rsid w:val="667A39EE"/>
    <w:rsid w:val="670776FC"/>
    <w:rsid w:val="69F07D04"/>
    <w:rsid w:val="6A1C5184"/>
    <w:rsid w:val="6E76F6A5"/>
    <w:rsid w:val="6FF17EEA"/>
    <w:rsid w:val="7339547F"/>
    <w:rsid w:val="750ADB76"/>
    <w:rsid w:val="75C0E9AA"/>
    <w:rsid w:val="7784066E"/>
    <w:rsid w:val="77B66E24"/>
    <w:rsid w:val="7844124B"/>
    <w:rsid w:val="78AE6FEF"/>
    <w:rsid w:val="79685238"/>
    <w:rsid w:val="7A2E2CC6"/>
    <w:rsid w:val="7C241247"/>
    <w:rsid w:val="7DF1B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8E27"/>
  <w15:chartTrackingRefBased/>
  <w15:docId w15:val="{2BEE79B5-4CC1-4E97-A80C-1057D2A0C8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53991D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53991D2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E76F6A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76F6A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sgovbr-my.sharepoint.com/:w:/g/personal/luis-oliveira_spgg_rs_gov_br/EbMFFWu9yxNFhI_D2QWSJ5gBLIUyPy7BQE3UEi1zqPuZxA?e=dNSYue" TargetMode="External" Id="Rddd04713efd04b9e" /><Relationship Type="http://schemas.openxmlformats.org/officeDocument/2006/relationships/hyperlink" Target="https://rsgovbr-my.sharepoint.com/:w:/g/personal/luis-oliveira_spgg_rs_gov_br/EbMFFWu9yxNFhI_D2QWSJ5gBLIUyPy7BQE3UEi1zqPuZxA?e=dNSYue" TargetMode="External" Id="R0ee10e205d474e51" /><Relationship Type="http://schemas.openxmlformats.org/officeDocument/2006/relationships/hyperlink" Target="https://rsgovbr-my.sharepoint.com/:w:/g/personal/luis-oliveira_spgg_rs_gov_br/EerDys80G65MmLtgdS7jcpMB_WR-7Gycxaxat-k-wUbEqQ?e=CnS0x2" TargetMode="External" Id="R9e7dcfc2e95c4ae6" /><Relationship Type="http://schemas.openxmlformats.org/officeDocument/2006/relationships/hyperlink" Target="https://rsgovbr-my.sharepoint.com/:w:/g/personal/luis-oliveira_spgg_rs_gov_br/EaBfN-1-tGlOvFuruy55LAEBuzs1RxY1OS5PEKe8itzfig?e=9Y1qXb" TargetMode="External" Id="R2d5352afa4e641ff" /><Relationship Type="http://schemas.openxmlformats.org/officeDocument/2006/relationships/numbering" Target="numbering.xml" Id="R2e5b4628fc944da2" /><Relationship Type="http://schemas.openxmlformats.org/officeDocument/2006/relationships/header" Target="header.xml" Id="Rea153f8e06da48ff" /><Relationship Type="http://schemas.openxmlformats.org/officeDocument/2006/relationships/footer" Target="footer.xml" Id="Rc122585bac6a4bf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2723139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369BB4774C0B4485B6E6FE232298F0" ma:contentTypeVersion="15" ma:contentTypeDescription="Crie um novo documento." ma:contentTypeScope="" ma:versionID="e90ae29517d54c31ad16ce8425a88a74">
  <xsd:schema xmlns:xsd="http://www.w3.org/2001/XMLSchema" xmlns:xs="http://www.w3.org/2001/XMLSchema" xmlns:p="http://schemas.microsoft.com/office/2006/metadata/properties" xmlns:ns2="41f57875-2916-4757-a717-c8a00fabdf0f" xmlns:ns3="d527c6c4-9dc7-41b0-b4e0-da2334aa025d" targetNamespace="http://schemas.microsoft.com/office/2006/metadata/properties" ma:root="true" ma:fieldsID="144cac0786bc13012eaad353d972d45a" ns2:_="" ns3:_="">
    <xsd:import namespace="41f57875-2916-4757-a717-c8a00fabdf0f"/>
    <xsd:import namespace="d527c6c4-9dc7-41b0-b4e0-da2334aa02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7875-2916-4757-a717-c8a00fabdf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c6c4-9dc7-41b0-b4e0-da2334aa02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91eecd-96f6-462c-b652-37977a6e4a6e}" ma:internalName="TaxCatchAll" ma:showField="CatchAllData" ma:web="d527c6c4-9dc7-41b0-b4e0-da2334aa0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57875-2916-4757-a717-c8a00fabdf0f">
      <Terms xmlns="http://schemas.microsoft.com/office/infopath/2007/PartnerControls"/>
    </lcf76f155ced4ddcb4097134ff3c332f>
    <TaxCatchAll xmlns="d527c6c4-9dc7-41b0-b4e0-da2334aa025d" xsi:nil="true"/>
  </documentManagement>
</p:properties>
</file>

<file path=customXml/itemProps1.xml><?xml version="1.0" encoding="utf-8"?>
<ds:datastoreItem xmlns:ds="http://schemas.openxmlformats.org/officeDocument/2006/customXml" ds:itemID="{AE66BC68-F431-4B64-A67B-87209F6F0755}"/>
</file>

<file path=customXml/itemProps2.xml><?xml version="1.0" encoding="utf-8"?>
<ds:datastoreItem xmlns:ds="http://schemas.openxmlformats.org/officeDocument/2006/customXml" ds:itemID="{FE372A1A-592C-4535-A3CA-535C2F0C557C}"/>
</file>

<file path=customXml/itemProps3.xml><?xml version="1.0" encoding="utf-8"?>
<ds:datastoreItem xmlns:ds="http://schemas.openxmlformats.org/officeDocument/2006/customXml" ds:itemID="{80822793-C973-49C4-ACC1-B96A45BCBF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Lima Vanacor</dc:creator>
  <cp:keywords/>
  <dc:description/>
  <cp:lastModifiedBy>Marioni Inês Dornelles da Silva</cp:lastModifiedBy>
  <dcterms:created xsi:type="dcterms:W3CDTF">2025-07-16T17:25:00Z</dcterms:created>
  <dcterms:modified xsi:type="dcterms:W3CDTF">2026-03-25T17:35:01Z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0x01010075369BB4774C0B4485B6E6FE232298F0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