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7724" w14:textId="0ABCECAB" w:rsidR="0089268F" w:rsidRDefault="00AA2472" w:rsidP="06DF90FA">
      <w:pPr>
        <w:jc w:val="center"/>
      </w:pPr>
      <w:r>
        <w:t>ANEXO II</w:t>
      </w:r>
      <w:bookmarkStart w:id="0" w:name="_GoBack"/>
      <w:bookmarkEnd w:id="0"/>
    </w:p>
    <w:p w14:paraId="6976A99F" w14:textId="0521F5BD" w:rsidR="0D80FE6A" w:rsidRDefault="0D80FE6A" w:rsidP="06DF90FA">
      <w:pPr>
        <w:jc w:val="center"/>
      </w:pPr>
      <w:r>
        <w:t>SECRETARIA DE PLANEJAMENTO GOVERNANÇA E GESTÃO</w:t>
      </w:r>
    </w:p>
    <w:p w14:paraId="04C6D99F" w14:textId="6568C3F3" w:rsidR="06DF90FA" w:rsidRDefault="06DF90FA" w:rsidP="06DF90FA">
      <w:pPr>
        <w:jc w:val="center"/>
      </w:pPr>
    </w:p>
    <w:p w14:paraId="0CFD01DA" w14:textId="33AE7760" w:rsidR="0D80FE6A" w:rsidRDefault="5555F411" w:rsidP="06DF90FA">
      <w:pPr>
        <w:jc w:val="both"/>
      </w:pPr>
      <w:r>
        <w:t xml:space="preserve">Em atendimento ao disposto no </w:t>
      </w:r>
      <w:r w:rsidR="39523FA5">
        <w:t>parágrafo 1° do artigo 3° do Decreto n° 53.863, de 2017</w:t>
      </w:r>
      <w:r>
        <w:t xml:space="preserve">, </w:t>
      </w:r>
      <w:r w:rsidR="00C61249">
        <w:t xml:space="preserve">declaramos que esta entidade, </w:t>
      </w:r>
      <w:r w:rsidR="00C61249" w:rsidRPr="475221B7">
        <w:rPr>
          <w:color w:val="FF0000"/>
        </w:rPr>
        <w:t>[NOME DA ENTIDADE]</w:t>
      </w:r>
      <w:r w:rsidR="00C61249">
        <w:t xml:space="preserve">, possui </w:t>
      </w:r>
      <w:r w:rsidR="00C61249" w:rsidRPr="475221B7">
        <w:rPr>
          <w:color w:val="FF0000"/>
        </w:rPr>
        <w:t>[QUANTIDADE DE FILIADOS/ASSOCIADOS]</w:t>
      </w:r>
      <w:r w:rsidR="64AA1CE5">
        <w:t xml:space="preserve"> associados/filiados, conforme abaixo:</w:t>
      </w:r>
    </w:p>
    <w:p w14:paraId="79FF60DA" w14:textId="5A04319A" w:rsidR="06DF90FA" w:rsidRDefault="06DF90FA" w:rsidP="06DF90FA">
      <w:pPr>
        <w:jc w:val="both"/>
      </w:pP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1276"/>
        <w:gridCol w:w="1793"/>
        <w:gridCol w:w="2433"/>
        <w:gridCol w:w="3514"/>
      </w:tblGrid>
      <w:tr w:rsidR="06DF90FA" w14:paraId="7E1C6413" w14:textId="77777777" w:rsidTr="06DF90FA">
        <w:trPr>
          <w:trHeight w:val="300"/>
        </w:trPr>
        <w:tc>
          <w:tcPr>
            <w:tcW w:w="1288" w:type="dxa"/>
          </w:tcPr>
          <w:p w14:paraId="60E68C3B" w14:textId="394A29F9" w:rsidR="0F21D575" w:rsidRDefault="0F21D575" w:rsidP="06DF90FA">
            <w:r>
              <w:t>Nome</w:t>
            </w:r>
          </w:p>
        </w:tc>
        <w:tc>
          <w:tcPr>
            <w:tcW w:w="1800" w:type="dxa"/>
          </w:tcPr>
          <w:p w14:paraId="41D2D61D" w14:textId="1C1C30ED" w:rsidR="0F21D575" w:rsidRDefault="0F21D575" w:rsidP="06DF90FA">
            <w:r>
              <w:t>Identificação Funcional</w:t>
            </w:r>
          </w:p>
        </w:tc>
        <w:tc>
          <w:tcPr>
            <w:tcW w:w="2475" w:type="dxa"/>
          </w:tcPr>
          <w:p w14:paraId="40228732" w14:textId="3CF15558" w:rsidR="6F82312F" w:rsidRDefault="6F82312F" w:rsidP="06DF90FA">
            <w:r>
              <w:t>Órgão de lotação</w:t>
            </w:r>
          </w:p>
        </w:tc>
        <w:tc>
          <w:tcPr>
            <w:tcW w:w="3570" w:type="dxa"/>
          </w:tcPr>
          <w:p w14:paraId="012F1FBB" w14:textId="5B8CA288" w:rsidR="6F82312F" w:rsidRDefault="6F82312F" w:rsidP="06DF90FA">
            <w:r>
              <w:t>Data do último desconto de mensalidade</w:t>
            </w:r>
          </w:p>
        </w:tc>
      </w:tr>
      <w:tr w:rsidR="06DF90FA" w14:paraId="1D52C0C8" w14:textId="77777777" w:rsidTr="06DF90FA">
        <w:trPr>
          <w:trHeight w:val="300"/>
        </w:trPr>
        <w:tc>
          <w:tcPr>
            <w:tcW w:w="1288" w:type="dxa"/>
          </w:tcPr>
          <w:p w14:paraId="5169D56B" w14:textId="0974D5A7" w:rsidR="06DF90FA" w:rsidRDefault="06DF90FA" w:rsidP="06DF90FA"/>
        </w:tc>
        <w:tc>
          <w:tcPr>
            <w:tcW w:w="1800" w:type="dxa"/>
          </w:tcPr>
          <w:p w14:paraId="2F212AF1" w14:textId="0974D5A7" w:rsidR="06DF90FA" w:rsidRDefault="06DF90FA" w:rsidP="06DF90FA"/>
        </w:tc>
        <w:tc>
          <w:tcPr>
            <w:tcW w:w="2475" w:type="dxa"/>
          </w:tcPr>
          <w:p w14:paraId="4C955BE2" w14:textId="0974D5A7" w:rsidR="06DF90FA" w:rsidRDefault="06DF90FA" w:rsidP="06DF90FA"/>
        </w:tc>
        <w:tc>
          <w:tcPr>
            <w:tcW w:w="3570" w:type="dxa"/>
          </w:tcPr>
          <w:p w14:paraId="7DBB8242" w14:textId="0974D5A7" w:rsidR="06DF90FA" w:rsidRDefault="06DF90FA" w:rsidP="06DF90FA"/>
        </w:tc>
      </w:tr>
      <w:tr w:rsidR="06DF90FA" w14:paraId="5BFA4F71" w14:textId="77777777" w:rsidTr="06DF90FA">
        <w:trPr>
          <w:trHeight w:val="300"/>
        </w:trPr>
        <w:tc>
          <w:tcPr>
            <w:tcW w:w="1288" w:type="dxa"/>
          </w:tcPr>
          <w:p w14:paraId="20F0B58A" w14:textId="0974D5A7" w:rsidR="06DF90FA" w:rsidRDefault="06DF90FA" w:rsidP="06DF90FA"/>
        </w:tc>
        <w:tc>
          <w:tcPr>
            <w:tcW w:w="1800" w:type="dxa"/>
          </w:tcPr>
          <w:p w14:paraId="1655C463" w14:textId="0974D5A7" w:rsidR="06DF90FA" w:rsidRDefault="06DF90FA" w:rsidP="06DF90FA"/>
        </w:tc>
        <w:tc>
          <w:tcPr>
            <w:tcW w:w="2475" w:type="dxa"/>
          </w:tcPr>
          <w:p w14:paraId="2ADC1932" w14:textId="0974D5A7" w:rsidR="06DF90FA" w:rsidRDefault="06DF90FA" w:rsidP="06DF90FA"/>
        </w:tc>
        <w:tc>
          <w:tcPr>
            <w:tcW w:w="3570" w:type="dxa"/>
          </w:tcPr>
          <w:p w14:paraId="7DA138F9" w14:textId="0974D5A7" w:rsidR="06DF90FA" w:rsidRDefault="06DF90FA" w:rsidP="06DF90FA"/>
        </w:tc>
      </w:tr>
    </w:tbl>
    <w:p w14:paraId="5F382B0B" w14:textId="4B981608" w:rsidR="06DF90FA" w:rsidRDefault="06DF90FA" w:rsidP="06DF90FA">
      <w:pPr>
        <w:jc w:val="both"/>
      </w:pPr>
    </w:p>
    <w:p w14:paraId="0F0E82B8" w14:textId="20587B7C" w:rsidR="06DF90FA" w:rsidRDefault="06DF90FA" w:rsidP="06DF90FA">
      <w:pPr>
        <w:jc w:val="both"/>
      </w:pPr>
    </w:p>
    <w:p w14:paraId="26870A28" w14:textId="4B56226E" w:rsidR="6F82312F" w:rsidRDefault="6F82312F" w:rsidP="06DF90FA">
      <w:pPr>
        <w:jc w:val="center"/>
      </w:pPr>
      <w:r>
        <w:t>Assinatura e cargo do representante da entidade sindical/associativa</w:t>
      </w:r>
    </w:p>
    <w:p w14:paraId="6803E842" w14:textId="50758214" w:rsidR="6F82312F" w:rsidRDefault="6F82312F" w:rsidP="06DF90FA">
      <w:pPr>
        <w:jc w:val="center"/>
      </w:pPr>
      <w:r>
        <w:t>_____________________________________________</w:t>
      </w:r>
    </w:p>
    <w:sectPr w:rsidR="6F8231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F58A6"/>
    <w:rsid w:val="0089268F"/>
    <w:rsid w:val="00AA2472"/>
    <w:rsid w:val="00C61249"/>
    <w:rsid w:val="0161930B"/>
    <w:rsid w:val="06DF90FA"/>
    <w:rsid w:val="07C5AD2B"/>
    <w:rsid w:val="0C4E4002"/>
    <w:rsid w:val="0D80FE6A"/>
    <w:rsid w:val="0F21D575"/>
    <w:rsid w:val="21130595"/>
    <w:rsid w:val="276F58A6"/>
    <w:rsid w:val="302FB84E"/>
    <w:rsid w:val="39523FA5"/>
    <w:rsid w:val="3C852D72"/>
    <w:rsid w:val="475221B7"/>
    <w:rsid w:val="52B1E625"/>
    <w:rsid w:val="5555F411"/>
    <w:rsid w:val="5BE497DC"/>
    <w:rsid w:val="64AA1CE5"/>
    <w:rsid w:val="65066F07"/>
    <w:rsid w:val="6DE70D01"/>
    <w:rsid w:val="6F82312F"/>
    <w:rsid w:val="705AEE8B"/>
    <w:rsid w:val="7AC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AB5E"/>
  <w15:chartTrackingRefBased/>
  <w15:docId w15:val="{4D692EBF-9F90-4D08-8D32-216EDE03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Engel Rocha</dc:creator>
  <cp:keywords/>
  <dc:description/>
  <cp:lastModifiedBy>Cíntia Esther Fuchs Reis</cp:lastModifiedBy>
  <cp:revision>2</cp:revision>
  <dcterms:created xsi:type="dcterms:W3CDTF">2026-02-10T19:57:00Z</dcterms:created>
  <dcterms:modified xsi:type="dcterms:W3CDTF">2026-03-31T18:29:00Z</dcterms:modified>
</cp:coreProperties>
</file>